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DA17" w14:textId="77777777" w:rsidR="00F15D42" w:rsidRPr="004B3378" w:rsidRDefault="00F15D42">
      <w:pPr>
        <w:rPr>
          <w:sz w:val="20"/>
          <w:szCs w:val="20"/>
        </w:rPr>
      </w:pPr>
    </w:p>
    <w:p w14:paraId="64806F0F" w14:textId="77777777" w:rsidR="001A6567" w:rsidRDefault="00435832" w:rsidP="001A6567">
      <w:pPr>
        <w:spacing w:after="0" w:line="360" w:lineRule="auto"/>
        <w:rPr>
          <w:sz w:val="20"/>
          <w:szCs w:val="20"/>
        </w:rPr>
      </w:pPr>
      <w:r w:rsidRPr="004B3378">
        <w:rPr>
          <w:noProof/>
          <w:sz w:val="20"/>
          <w:szCs w:val="20"/>
        </w:rPr>
        <w:drawing>
          <wp:inline distT="0" distB="0" distL="0" distR="0" wp14:anchorId="3753B904" wp14:editId="21ED99C2">
            <wp:extent cx="2286000" cy="1043940"/>
            <wp:effectExtent l="0" t="0" r="0" b="3810"/>
            <wp:docPr id="1" name="Picture 1" descr="W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6FF6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  <w:r w:rsidRPr="002E1BC7">
        <w:rPr>
          <w:b/>
          <w:szCs w:val="20"/>
        </w:rPr>
        <w:t>Leitzke Training and Consulting, Inc.</w:t>
      </w:r>
    </w:p>
    <w:p w14:paraId="39A0FE38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175 W. Dalton Ave</w:t>
      </w:r>
    </w:p>
    <w:p w14:paraId="7045799E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Coeur d Alene, ID 83815</w:t>
      </w:r>
    </w:p>
    <w:p w14:paraId="345782FB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(P) 208-676-1240</w:t>
      </w:r>
    </w:p>
    <w:p w14:paraId="1C48B645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(F) 208-676-0681</w:t>
      </w:r>
    </w:p>
    <w:p w14:paraId="2C853BCD" w14:textId="77777777" w:rsidR="00435832" w:rsidRPr="002E1BC7" w:rsidRDefault="006A3E25" w:rsidP="001A6567">
      <w:pPr>
        <w:spacing w:after="0" w:line="360" w:lineRule="auto"/>
        <w:rPr>
          <w:b/>
          <w:szCs w:val="20"/>
        </w:rPr>
      </w:pPr>
      <w:hyperlink r:id="rId8" w:history="1">
        <w:r w:rsidR="00435832" w:rsidRPr="002E1BC7">
          <w:rPr>
            <w:rStyle w:val="Hyperlink"/>
            <w:b/>
            <w:szCs w:val="20"/>
          </w:rPr>
          <w:t>http://www.nexusww.com</w:t>
        </w:r>
      </w:hyperlink>
    </w:p>
    <w:p w14:paraId="0E53ECEF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</w:p>
    <w:p w14:paraId="44B54EE9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  <w:r w:rsidRPr="002E1BC7">
        <w:rPr>
          <w:b/>
          <w:szCs w:val="20"/>
        </w:rPr>
        <w:t>GSA Contract Number: GS-35F-0277M</w:t>
      </w:r>
    </w:p>
    <w:p w14:paraId="7AA1226C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Contract Administrator:</w:t>
      </w:r>
    </w:p>
    <w:p w14:paraId="12B28B03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John C. Leitzke</w:t>
      </w:r>
    </w:p>
    <w:p w14:paraId="668BBCA4" w14:textId="77777777" w:rsidR="00435832" w:rsidRPr="002E1BC7" w:rsidRDefault="00435832" w:rsidP="001A6567">
      <w:pPr>
        <w:spacing w:after="0" w:line="360" w:lineRule="auto"/>
        <w:rPr>
          <w:szCs w:val="20"/>
        </w:rPr>
      </w:pPr>
      <w:r w:rsidRPr="002E1BC7">
        <w:rPr>
          <w:szCs w:val="20"/>
        </w:rPr>
        <w:t>President</w:t>
      </w:r>
    </w:p>
    <w:p w14:paraId="19D0D585" w14:textId="77777777" w:rsidR="00435832" w:rsidRPr="002E1BC7" w:rsidRDefault="006A3E25" w:rsidP="001A6567">
      <w:pPr>
        <w:spacing w:after="0" w:line="360" w:lineRule="auto"/>
        <w:rPr>
          <w:b/>
          <w:szCs w:val="20"/>
        </w:rPr>
      </w:pPr>
      <w:hyperlink r:id="rId9" w:history="1">
        <w:r w:rsidR="00435832" w:rsidRPr="002E1BC7">
          <w:rPr>
            <w:rStyle w:val="Hyperlink"/>
            <w:b/>
            <w:szCs w:val="20"/>
          </w:rPr>
          <w:t>clay@nexusww.com</w:t>
        </w:r>
      </w:hyperlink>
    </w:p>
    <w:p w14:paraId="7B9BFF0B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</w:p>
    <w:p w14:paraId="2A943DE3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  <w:r w:rsidRPr="002E1BC7">
        <w:rPr>
          <w:b/>
          <w:szCs w:val="20"/>
        </w:rPr>
        <w:t>Business Size and Type: Veteran Owned Small Business</w:t>
      </w:r>
    </w:p>
    <w:p w14:paraId="1416EEBB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  <w:r w:rsidRPr="002E1BC7">
        <w:rPr>
          <w:b/>
          <w:szCs w:val="20"/>
        </w:rPr>
        <w:t>DUNS: 105245349</w:t>
      </w:r>
      <w:r w:rsidRPr="002E1BC7">
        <w:rPr>
          <w:b/>
          <w:szCs w:val="20"/>
        </w:rPr>
        <w:br/>
        <w:t>TIN: 82-0513536</w:t>
      </w:r>
    </w:p>
    <w:p w14:paraId="4ED1376D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  <w:r w:rsidRPr="002E1BC7">
        <w:rPr>
          <w:b/>
          <w:szCs w:val="20"/>
        </w:rPr>
        <w:t>Cage Code: 1VHV0</w:t>
      </w:r>
    </w:p>
    <w:p w14:paraId="4B4832FA" w14:textId="77777777" w:rsidR="00435832" w:rsidRPr="002E1BC7" w:rsidRDefault="00435832" w:rsidP="001A6567">
      <w:pPr>
        <w:spacing w:after="0" w:line="360" w:lineRule="auto"/>
        <w:rPr>
          <w:b/>
          <w:szCs w:val="20"/>
        </w:rPr>
      </w:pPr>
    </w:p>
    <w:p w14:paraId="2BD88D9E" w14:textId="77777777" w:rsidR="003D23AF" w:rsidRPr="002E1BC7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0"/>
          <w:szCs w:val="32"/>
        </w:rPr>
      </w:pPr>
      <w:r w:rsidRPr="002E1BC7">
        <w:rPr>
          <w:rFonts w:ascii="Calibri-Bold" w:hAnsi="Calibri-Bold" w:cs="Calibri-Bold"/>
          <w:b/>
          <w:bCs/>
          <w:color w:val="000000"/>
          <w:sz w:val="30"/>
          <w:szCs w:val="32"/>
        </w:rPr>
        <w:t>Nexus Worldwide Computer Training Profile</w:t>
      </w:r>
    </w:p>
    <w:p w14:paraId="2DBDB659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946E7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Nexus Worldwide Computer Training is a premier training provider in the Information</w:t>
      </w:r>
    </w:p>
    <w:p w14:paraId="18F1EC34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Technology (IT) field </w:t>
      </w:r>
      <w:r w:rsidRPr="002E1BC7">
        <w:rPr>
          <w:rFonts w:ascii="Times New Roman" w:hAnsi="Times New Roman" w:cs="Times New Roman"/>
          <w:color w:val="000000"/>
          <w:sz w:val="24"/>
          <w:szCs w:val="24"/>
        </w:rPr>
        <w:t>for DOD 8570.1 and 8140</w:t>
      </w:r>
      <w:r>
        <w:rPr>
          <w:rFonts w:ascii="Times New Roman" w:hAnsi="Times New Roman" w:cs="Times New Roman"/>
          <w:color w:val="000000"/>
          <w:sz w:val="24"/>
          <w:szCs w:val="24"/>
        </w:rPr>
        <w:t>. A Microsoft Certified Partner, CompTIA</w:t>
      </w:r>
    </w:p>
    <w:p w14:paraId="13FF4A08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Learning Partner, and EC-Council Authorized Training Partner, they provide accelerated</w:t>
      </w:r>
    </w:p>
    <w:p w14:paraId="43C7BECB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comprehensive training in Microsoft, Cisco, CompTIA, and EC-Council. Courses of</w:t>
      </w:r>
    </w:p>
    <w:p w14:paraId="60EF39D3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instruction may be given either In-Residence at their modern facilities, or On-Site at customer</w:t>
      </w:r>
    </w:p>
    <w:p w14:paraId="548A49D0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locations. Nexus Worldwide is an authorized GSA contractor (Contract GS-35F-0277M), and</w:t>
      </w:r>
    </w:p>
    <w:p w14:paraId="583E9B8F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registered in the Buy Accessible database. Nexus Worldwide is a Veteran-owned. More</w:t>
      </w:r>
    </w:p>
    <w:p w14:paraId="74E2A579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may be obtained by visiting their website at www.nexusww.com, or by</w:t>
      </w:r>
    </w:p>
    <w:p w14:paraId="35F2FBB5" w14:textId="1BED4543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contacting their Government Services Liaison Officer at (</w:t>
      </w:r>
      <w:r w:rsidR="00AF41B0">
        <w:rPr>
          <w:rFonts w:ascii="Times New Roman" w:hAnsi="Times New Roman" w:cs="Times New Roman"/>
          <w:color w:val="000000"/>
          <w:sz w:val="24"/>
          <w:szCs w:val="24"/>
        </w:rPr>
        <w:t>208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F41B0">
        <w:rPr>
          <w:rFonts w:ascii="Times New Roman" w:hAnsi="Times New Roman" w:cs="Times New Roman"/>
          <w:color w:val="000000"/>
          <w:sz w:val="24"/>
          <w:szCs w:val="24"/>
        </w:rPr>
        <w:t>676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41B0">
        <w:rPr>
          <w:rFonts w:ascii="Times New Roman" w:hAnsi="Times New Roman" w:cs="Times New Roman"/>
          <w:color w:val="000000"/>
          <w:sz w:val="24"/>
          <w:szCs w:val="24"/>
        </w:rPr>
        <w:t>1240</w:t>
      </w:r>
      <w:r>
        <w:rPr>
          <w:rFonts w:ascii="Times New Roman" w:hAnsi="Times New Roman" w:cs="Times New Roman"/>
          <w:color w:val="000000"/>
          <w:sz w:val="24"/>
          <w:szCs w:val="24"/>
        </w:rPr>
        <w:t>, or by e-mail at:</w:t>
      </w:r>
    </w:p>
    <w:p w14:paraId="45AF2632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gsa@nexusww.com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592507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E67B7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AUTHORIZED FEDERAL SUPPLY SERVICE</w:t>
      </w:r>
    </w:p>
    <w:p w14:paraId="360DC028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TECHNOLOGY SCHEDULE PRICELIST</w:t>
      </w:r>
    </w:p>
    <w:p w14:paraId="48918EDB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PURPOSE COMMERCIAL INFORMATION TECHNOLOGY</w:t>
      </w:r>
    </w:p>
    <w:p w14:paraId="1322369C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EQUIPMENT, SOFTWARE AND SERVICES</w:t>
      </w:r>
    </w:p>
    <w:p w14:paraId="2295CA5A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0A3B4" w14:textId="01CC4226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Special Item No. </w:t>
      </w:r>
      <w:r w:rsidR="00192F37">
        <w:rPr>
          <w:rFonts w:ascii="Times New Roman" w:hAnsi="Times New Roman" w:cs="Times New Roman"/>
          <w:color w:val="000000"/>
          <w:sz w:val="24"/>
          <w:szCs w:val="24"/>
        </w:rPr>
        <w:t>611420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Training Courses</w:t>
      </w:r>
    </w:p>
    <w:p w14:paraId="4D151565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297D6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Note: All non-professional labor categories must be incidental to and used solely to support</w:t>
      </w:r>
    </w:p>
    <w:p w14:paraId="5BE7C5E8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hardware, software and/or professional services, and cannot be purchased separately.</w:t>
      </w:r>
    </w:p>
    <w:p w14:paraId="65A034F6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4F83BE"/>
        </w:rPr>
      </w:pPr>
    </w:p>
    <w:p w14:paraId="4E1CBFD8" w14:textId="2CAAFE4A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4F83BE"/>
        </w:rPr>
      </w:pPr>
      <w:r>
        <w:rPr>
          <w:rFonts w:ascii="Cambria-BoldItalic" w:hAnsi="Cambria-BoldItalic" w:cs="Cambria-BoldItalic"/>
          <w:b/>
          <w:bCs/>
          <w:i/>
          <w:iCs/>
          <w:color w:val="4F83BE"/>
        </w:rPr>
        <w:t xml:space="preserve">SIN </w:t>
      </w:r>
      <w:r w:rsidR="00DD6B4A">
        <w:rPr>
          <w:rFonts w:ascii="Cambria-BoldItalic" w:hAnsi="Cambria-BoldItalic" w:cs="Cambria-BoldItalic"/>
          <w:b/>
          <w:bCs/>
          <w:i/>
          <w:iCs/>
          <w:color w:val="4F83BE"/>
        </w:rPr>
        <w:t>611420</w:t>
      </w:r>
      <w:r>
        <w:rPr>
          <w:rFonts w:ascii="Cambria-BoldItalic" w:hAnsi="Cambria-BoldItalic" w:cs="Cambria-BoldItalic"/>
          <w:b/>
          <w:bCs/>
          <w:i/>
          <w:iCs/>
          <w:color w:val="4F83BE"/>
        </w:rPr>
        <w:t xml:space="preserve"> ‐ TRAINING COURSES FOR INFORMATION TECHNOLOGY EQUIPMENT AND</w:t>
      </w:r>
    </w:p>
    <w:p w14:paraId="3FF8B2B0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4F83BE"/>
        </w:rPr>
      </w:pPr>
      <w:r>
        <w:rPr>
          <w:rFonts w:ascii="Cambria-BoldItalic" w:hAnsi="Cambria-BoldItalic" w:cs="Cambria-BoldItalic"/>
          <w:b/>
          <w:bCs/>
          <w:i/>
          <w:iCs/>
          <w:color w:val="4F83BE"/>
        </w:rPr>
        <w:t>SOFTWARE (FPDS Code U012)</w:t>
      </w:r>
    </w:p>
    <w:p w14:paraId="42EBCF06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B71DEC9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Leitzke Training and Consulting, Inc.</w:t>
      </w:r>
    </w:p>
    <w:p w14:paraId="0A7CBB69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d.b.a. Nexus Worldwide Computer Training</w:t>
      </w:r>
    </w:p>
    <w:p w14:paraId="6E2E5E51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175 West Dalton Ave, Coeur d Alene, ID, 83815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>9400</w:t>
      </w:r>
    </w:p>
    <w:p w14:paraId="03E54BF4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(866) 639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>8799</w:t>
      </w:r>
    </w:p>
    <w:p w14:paraId="0E9F934E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FF"/>
        </w:rPr>
        <w:t xml:space="preserve">gsa@nexusww.com </w:t>
      </w:r>
      <w:r>
        <w:rPr>
          <w:rFonts w:ascii="Calibri-Bold" w:hAnsi="Calibri-Bold" w:cs="Calibri-Bold"/>
          <w:b/>
          <w:bCs/>
          <w:color w:val="000000"/>
        </w:rPr>
        <w:t>/www.nexusww.com</w:t>
      </w:r>
    </w:p>
    <w:p w14:paraId="1AE2CBA3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AFDD1" w14:textId="77777777" w:rsidR="003D23AF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 Number: GS-35F-0277M</w:t>
      </w:r>
    </w:p>
    <w:p w14:paraId="7FD7E6FB" w14:textId="23F3F42D" w:rsidR="003D23AF" w:rsidRPr="002E1BC7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 Covered by Contract: February 20, 2002 - </w:t>
      </w:r>
      <w:r w:rsidRPr="002E1BC7">
        <w:rPr>
          <w:rFonts w:ascii="Times New Roman" w:hAnsi="Times New Roman" w:cs="Times New Roman"/>
          <w:color w:val="000000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E1BC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2C6C4F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14:paraId="18C523E5" w14:textId="1B0B1DB5" w:rsidR="003D23AF" w:rsidRPr="002E1BC7" w:rsidRDefault="003D23AF" w:rsidP="003D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Pricelist current dated </w:t>
      </w:r>
      <w:r w:rsidR="002C6C4F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 w:rsidRPr="002E1BC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C6C4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2C6C4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14:paraId="5DFED3A5" w14:textId="77777777" w:rsidR="003D23AF" w:rsidRDefault="003D23AF" w:rsidP="003D23AF">
      <w:pPr>
        <w:rPr>
          <w:b/>
          <w:sz w:val="24"/>
          <w:szCs w:val="20"/>
        </w:rPr>
      </w:pPr>
    </w:p>
    <w:p w14:paraId="140A3769" w14:textId="77777777" w:rsidR="00435832" w:rsidRDefault="00435832" w:rsidP="00435832">
      <w:pPr>
        <w:spacing w:after="0" w:line="36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GSA AWARDED TERMS AND CONDITIONS</w:t>
      </w:r>
    </w:p>
    <w:p w14:paraId="66FC8225" w14:textId="77777777" w:rsidR="00435832" w:rsidRPr="00435832" w:rsidRDefault="00435832" w:rsidP="00435832">
      <w:pPr>
        <w:spacing w:after="0" w:line="360" w:lineRule="auto"/>
        <w:jc w:val="center"/>
        <w:rPr>
          <w:sz w:val="24"/>
          <w:szCs w:val="20"/>
        </w:rPr>
      </w:pPr>
      <w:r w:rsidRPr="00435832">
        <w:rPr>
          <w:sz w:val="24"/>
          <w:szCs w:val="20"/>
        </w:rPr>
        <w:t>Leitzke Training and Consulting, INC</w:t>
      </w:r>
    </w:p>
    <w:p w14:paraId="0019BED4" w14:textId="77777777" w:rsidR="00435832" w:rsidRDefault="00435832" w:rsidP="00435832">
      <w:pPr>
        <w:spacing w:after="0" w:line="360" w:lineRule="auto"/>
        <w:jc w:val="center"/>
        <w:rPr>
          <w:sz w:val="24"/>
          <w:szCs w:val="20"/>
        </w:rPr>
      </w:pPr>
      <w:r w:rsidRPr="00435832">
        <w:rPr>
          <w:sz w:val="24"/>
          <w:szCs w:val="20"/>
        </w:rPr>
        <w:t>DBA Nexus Worldwide Computer Training</w:t>
      </w:r>
    </w:p>
    <w:p w14:paraId="76BA8861" w14:textId="77777777" w:rsidR="00435832" w:rsidRDefault="00435832" w:rsidP="00435832">
      <w:pPr>
        <w:spacing w:after="0" w:line="360" w:lineRule="auto"/>
        <w:jc w:val="center"/>
        <w:rPr>
          <w:sz w:val="24"/>
          <w:szCs w:val="20"/>
        </w:rPr>
      </w:pPr>
    </w:p>
    <w:p w14:paraId="6D0EE860" w14:textId="77777777" w:rsidR="00435832" w:rsidRDefault="00435832" w:rsidP="00435832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1a. </w:t>
      </w:r>
      <w:r w:rsidR="00101E16">
        <w:rPr>
          <w:sz w:val="24"/>
          <w:szCs w:val="20"/>
        </w:rPr>
        <w:t>Table of awarded Special Item Numbers</w:t>
      </w:r>
      <w:r>
        <w:rPr>
          <w:sz w:val="24"/>
          <w:szCs w:val="20"/>
        </w:rPr>
        <w:t xml:space="preserve"> (SINs)</w:t>
      </w:r>
    </w:p>
    <w:p w14:paraId="6FF58B28" w14:textId="2181CBF3" w:rsidR="00435832" w:rsidRDefault="007E258C" w:rsidP="007E258C">
      <w:pPr>
        <w:spacing w:after="0" w:line="360" w:lineRule="auto"/>
        <w:ind w:firstLine="720"/>
        <w:rPr>
          <w:sz w:val="24"/>
          <w:szCs w:val="20"/>
        </w:rPr>
      </w:pPr>
      <w:r>
        <w:rPr>
          <w:sz w:val="24"/>
          <w:szCs w:val="20"/>
        </w:rPr>
        <w:t xml:space="preserve">SIN: </w:t>
      </w:r>
      <w:r w:rsidR="00192F37">
        <w:rPr>
          <w:sz w:val="24"/>
          <w:szCs w:val="20"/>
        </w:rPr>
        <w:t>611420</w:t>
      </w:r>
      <w:r>
        <w:rPr>
          <w:sz w:val="24"/>
          <w:szCs w:val="20"/>
        </w:rPr>
        <w:t xml:space="preserve"> </w:t>
      </w:r>
      <w:r w:rsidR="009138E1">
        <w:rPr>
          <w:sz w:val="24"/>
          <w:szCs w:val="20"/>
        </w:rPr>
        <w:t>- Training Courses</w:t>
      </w:r>
    </w:p>
    <w:p w14:paraId="39E8671B" w14:textId="77777777" w:rsidR="007E258C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1b</w:t>
      </w:r>
      <w:r w:rsidR="00E37387">
        <w:rPr>
          <w:sz w:val="24"/>
          <w:szCs w:val="20"/>
        </w:rPr>
        <w:t>. Lowest</w:t>
      </w:r>
      <w:r>
        <w:rPr>
          <w:sz w:val="24"/>
          <w:szCs w:val="20"/>
        </w:rPr>
        <w:t xml:space="preserve"> priced model number and price for each SIN: See attached GSA awarded pricelist.</w:t>
      </w:r>
    </w:p>
    <w:p w14:paraId="23C84E1A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1c.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>Hourly rates (services only): N/A</w:t>
      </w:r>
    </w:p>
    <w:p w14:paraId="5669065F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2. </w:t>
      </w:r>
      <w:r w:rsidR="00E37387"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Maximim</w:t>
      </w:r>
      <w:proofErr w:type="spellEnd"/>
      <w:r>
        <w:rPr>
          <w:sz w:val="24"/>
          <w:szCs w:val="20"/>
        </w:rPr>
        <w:t xml:space="preserve"> order: </w:t>
      </w:r>
    </w:p>
    <w:p w14:paraId="16265CEE" w14:textId="77777777" w:rsidR="00101E16" w:rsidRDefault="00101E16" w:rsidP="007E258C">
      <w:pPr>
        <w:spacing w:after="0" w:line="360" w:lineRule="auto"/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>
        <w:rPr>
          <w:sz w:val="24"/>
          <w:szCs w:val="20"/>
          <w:u w:val="single"/>
        </w:rPr>
        <w:t>SIN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  <w:u w:val="single"/>
        </w:rPr>
        <w:t>Amount</w:t>
      </w:r>
    </w:p>
    <w:p w14:paraId="58C7D7F2" w14:textId="62498DE8" w:rsidR="00101E16" w:rsidRDefault="00101E16" w:rsidP="007E258C">
      <w:pPr>
        <w:spacing w:after="0" w:line="36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192F37">
        <w:rPr>
          <w:b/>
          <w:sz w:val="24"/>
          <w:szCs w:val="20"/>
        </w:rPr>
        <w:t>611420</w:t>
      </w:r>
      <w:r>
        <w:rPr>
          <w:b/>
          <w:sz w:val="24"/>
          <w:szCs w:val="20"/>
        </w:rPr>
        <w:tab/>
        <w:t>$500,000</w:t>
      </w:r>
    </w:p>
    <w:p w14:paraId="05B455AE" w14:textId="76ED9EFD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3. Minimum Order: $</w:t>
      </w:r>
      <w:r w:rsidR="002C6C4F">
        <w:rPr>
          <w:sz w:val="24"/>
          <w:szCs w:val="20"/>
        </w:rPr>
        <w:t>3</w:t>
      </w:r>
      <w:r>
        <w:rPr>
          <w:sz w:val="24"/>
          <w:szCs w:val="20"/>
        </w:rPr>
        <w:t>00.00</w:t>
      </w:r>
    </w:p>
    <w:p w14:paraId="7247A3DD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4.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>Geographic coverage (delivery area):</w:t>
      </w:r>
    </w:p>
    <w:p w14:paraId="41664335" w14:textId="77777777" w:rsidR="00101E16" w:rsidRDefault="00101E16" w:rsidP="00101E16">
      <w:pPr>
        <w:spacing w:after="0" w:line="360" w:lineRule="auto"/>
        <w:ind w:left="270"/>
        <w:rPr>
          <w:sz w:val="24"/>
          <w:szCs w:val="20"/>
        </w:rPr>
      </w:pPr>
      <w:r>
        <w:rPr>
          <w:sz w:val="24"/>
          <w:szCs w:val="20"/>
        </w:rPr>
        <w:lastRenderedPageBreak/>
        <w:t>48 Contiguous states, Alaska, Hawaii, US Territories, Washington D.C., U.S. Government Installations worldwide.</w:t>
      </w:r>
    </w:p>
    <w:p w14:paraId="0B2D0DB7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5.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>Point(s) of production: (city, state, zip)</w:t>
      </w:r>
    </w:p>
    <w:p w14:paraId="5A73E791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Leitzke Training and Consulting, INC. d/b/a Nexus Worldwide Computer Training</w:t>
      </w:r>
    </w:p>
    <w:p w14:paraId="2B878775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175 W. Dalton Ave</w:t>
      </w:r>
      <w:r>
        <w:rPr>
          <w:sz w:val="24"/>
          <w:szCs w:val="20"/>
        </w:rPr>
        <w:tab/>
      </w:r>
    </w:p>
    <w:p w14:paraId="09646EEC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Coeur d Alene, ID 83815</w:t>
      </w:r>
    </w:p>
    <w:p w14:paraId="6CFFF7EC" w14:textId="77777777" w:rsidR="00101E16" w:rsidRDefault="00101E16" w:rsidP="007E258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6. 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Discount from list prices: </w:t>
      </w:r>
      <w:r w:rsidR="00AA5732">
        <w:rPr>
          <w:sz w:val="24"/>
          <w:szCs w:val="20"/>
        </w:rPr>
        <w:t>10%</w:t>
      </w:r>
    </w:p>
    <w:p w14:paraId="32D70EAC" w14:textId="77777777" w:rsidR="00101E16" w:rsidRDefault="00101E16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7.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Quantity discount(s): </w:t>
      </w:r>
      <w:r w:rsidR="00AA5732">
        <w:rPr>
          <w:sz w:val="24"/>
          <w:szCs w:val="20"/>
        </w:rPr>
        <w:t>15% for 10 or more students per class</w:t>
      </w:r>
    </w:p>
    <w:p w14:paraId="7F5AB2B9" w14:textId="77777777" w:rsidR="00101E16" w:rsidRDefault="00101E16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8.</w:t>
      </w:r>
      <w:r w:rsidR="00E37387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Prompt payment terms</w:t>
      </w:r>
    </w:p>
    <w:p w14:paraId="55876608" w14:textId="77777777" w:rsidR="00101E16" w:rsidRDefault="00101E16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2%, Net 10 Days</w:t>
      </w:r>
    </w:p>
    <w:p w14:paraId="46622071" w14:textId="77777777" w:rsidR="00101E16" w:rsidRDefault="00101E16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9a. Government purchase cards </w:t>
      </w:r>
      <w:r w:rsidR="00E37387">
        <w:rPr>
          <w:b/>
          <w:sz w:val="24"/>
          <w:szCs w:val="20"/>
        </w:rPr>
        <w:t xml:space="preserve">are accepted </w:t>
      </w:r>
      <w:r w:rsidR="00E37387">
        <w:rPr>
          <w:sz w:val="24"/>
          <w:szCs w:val="20"/>
        </w:rPr>
        <w:t>at or below the micro-purchase threshold</w:t>
      </w:r>
    </w:p>
    <w:p w14:paraId="3D83593B" w14:textId="77777777" w:rsidR="00E37387" w:rsidRDefault="00E37387" w:rsidP="00E37387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9b. Government purchase cards </w:t>
      </w:r>
      <w:r>
        <w:rPr>
          <w:b/>
          <w:sz w:val="24"/>
          <w:szCs w:val="20"/>
        </w:rPr>
        <w:t xml:space="preserve">are not accepted </w:t>
      </w:r>
      <w:r>
        <w:rPr>
          <w:sz w:val="24"/>
          <w:szCs w:val="20"/>
        </w:rPr>
        <w:t>above the micro-purchase threshold</w:t>
      </w:r>
    </w:p>
    <w:p w14:paraId="7302FF87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10. Foreign items: N/A</w:t>
      </w:r>
    </w:p>
    <w:p w14:paraId="5511C8BD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11a. Time of delivery: To be negotiated between contractor and ordering agency</w:t>
      </w:r>
    </w:p>
    <w:p w14:paraId="264EEDAD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11b. Expedited delivery: To be negotiated between contractor and ordering agency</w:t>
      </w:r>
    </w:p>
    <w:p w14:paraId="3D00D8B8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11c. Overnight and 2-day delivery: To be negotiated between contractor and ordering agency</w:t>
      </w:r>
    </w:p>
    <w:p w14:paraId="6486E0A2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11d. Urgent Requirements: To be negotiated between contractor and ordering agency</w:t>
      </w:r>
    </w:p>
    <w:p w14:paraId="2564A63B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12. F.O.B. point(s): Destination</w:t>
      </w:r>
    </w:p>
    <w:p w14:paraId="2149F72F" w14:textId="77777777" w:rsidR="00E37387" w:rsidRDefault="00E37387" w:rsidP="00101E16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13a. Ordering address: 175 W. Dalton Ave. Coeur d Alene, ID 83815</w:t>
      </w:r>
    </w:p>
    <w:p w14:paraId="2D9C8012" w14:textId="77777777" w:rsidR="00E37387" w:rsidRDefault="00E37387" w:rsidP="00101E16">
      <w:pPr>
        <w:spacing w:after="0" w:line="360" w:lineRule="auto"/>
        <w:rPr>
          <w:sz w:val="24"/>
          <w:szCs w:val="20"/>
        </w:rPr>
      </w:pPr>
    </w:p>
    <w:p w14:paraId="67E9FCA4" w14:textId="77777777" w:rsidR="00E37387" w:rsidRDefault="00E37387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 xml:space="preserve">13b. Ordering procedures: </w:t>
      </w:r>
      <w:r>
        <w:rPr>
          <w:sz w:val="24"/>
          <w:szCs w:val="20"/>
        </w:rPr>
        <w:tab/>
        <w:t>For supplies and services, the ordering procedures, information on Blanket Purchase Agreements (BPA’s) are found FAR 8.405-3, and may also be found on fss.gsa.gov/schedules.</w:t>
      </w:r>
    </w:p>
    <w:p w14:paraId="168E1212" w14:textId="77777777" w:rsidR="00DB777C" w:rsidRDefault="00DB777C" w:rsidP="00DB777C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14. Payment Address: 175 W. Dalton Ave. Coeur d Alene, ID 83815</w:t>
      </w:r>
    </w:p>
    <w:p w14:paraId="635804FE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15. Warranty provision</w:t>
      </w:r>
    </w:p>
    <w:p w14:paraId="42C476EA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0612C567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16. Export packing charges, if applicable.</w:t>
      </w:r>
    </w:p>
    <w:p w14:paraId="192BC475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3F1C6D48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17. Terms and conditions of Government purchase card acceptation:</w:t>
      </w:r>
    </w:p>
    <w:p w14:paraId="4099468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lastRenderedPageBreak/>
        <w:tab/>
        <w:t>Accepted at or below the micro-purchase threshold</w:t>
      </w:r>
    </w:p>
    <w:p w14:paraId="5332E3E2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18. Terms and conditions of rental, maintenance, and repair (if applicable):</w:t>
      </w:r>
    </w:p>
    <w:p w14:paraId="625D3C3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2DDB6E55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19. Terms and conditions of installation (if applicable):</w:t>
      </w:r>
    </w:p>
    <w:p w14:paraId="56248BBE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5311E232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20. Terms and conditions of repair parts indication date of parts price lists and any discounts from list prices (if applicable):</w:t>
      </w:r>
    </w:p>
    <w:p w14:paraId="701F80C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039BA890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21. List of service and distribution points (if applicable):</w:t>
      </w:r>
    </w:p>
    <w:p w14:paraId="059E493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246AD570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22. List of participating dealers (if applicable):</w:t>
      </w:r>
    </w:p>
    <w:p w14:paraId="318AEE19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39DD08B4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23. Preventive maintenance (if applicable):</w:t>
      </w:r>
    </w:p>
    <w:p w14:paraId="6FA3B02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75A92B3E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24a. Special attributes such as environmental attributes (e.g., recycled content, energy efficiency, and/or reduced pollutants):</w:t>
      </w:r>
    </w:p>
    <w:p w14:paraId="75ECE587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NONE</w:t>
      </w:r>
    </w:p>
    <w:p w14:paraId="1C2E5D90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24b. If applicable, indicate that Section 508 compliance information is available on Electronic and Information Technology (EIT) supplies and services and show where full details can be found (</w:t>
      </w:r>
      <w:proofErr w:type="gramStart"/>
      <w:r>
        <w:rPr>
          <w:sz w:val="24"/>
          <w:szCs w:val="20"/>
        </w:rPr>
        <w:t>e.g.</w:t>
      </w:r>
      <w:proofErr w:type="gramEnd"/>
      <w:r>
        <w:rPr>
          <w:sz w:val="24"/>
          <w:szCs w:val="20"/>
        </w:rPr>
        <w:t xml:space="preserve"> contractor’s website or other location.) The EIT standards can be found at: </w:t>
      </w:r>
      <w:hyperlink r:id="rId10" w:history="1">
        <w:r w:rsidRPr="001F558A">
          <w:rPr>
            <w:rStyle w:val="Hyperlink"/>
            <w:sz w:val="24"/>
            <w:szCs w:val="20"/>
          </w:rPr>
          <w:t>www.section508.gov/</w:t>
        </w:r>
      </w:hyperlink>
    </w:p>
    <w:p w14:paraId="39C817FB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N/A</w:t>
      </w:r>
    </w:p>
    <w:p w14:paraId="4C4CDAA4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>25. Data Universal Number System (DUNS) number:</w:t>
      </w:r>
    </w:p>
    <w:p w14:paraId="3B6C92FB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</w:r>
      <w:r w:rsidRPr="00435832">
        <w:rPr>
          <w:b/>
          <w:sz w:val="24"/>
          <w:szCs w:val="20"/>
        </w:rPr>
        <w:t>10</w:t>
      </w:r>
      <w:r>
        <w:rPr>
          <w:b/>
          <w:sz w:val="24"/>
          <w:szCs w:val="20"/>
        </w:rPr>
        <w:t>-</w:t>
      </w:r>
      <w:r w:rsidRPr="00435832">
        <w:rPr>
          <w:b/>
          <w:sz w:val="24"/>
          <w:szCs w:val="20"/>
        </w:rPr>
        <w:t>524</w:t>
      </w:r>
      <w:r>
        <w:rPr>
          <w:b/>
          <w:sz w:val="24"/>
          <w:szCs w:val="20"/>
        </w:rPr>
        <w:t>-</w:t>
      </w:r>
      <w:r w:rsidRPr="00435832">
        <w:rPr>
          <w:b/>
          <w:sz w:val="24"/>
          <w:szCs w:val="20"/>
        </w:rPr>
        <w:t>5349</w:t>
      </w:r>
      <w:r>
        <w:rPr>
          <w:sz w:val="24"/>
          <w:szCs w:val="20"/>
        </w:rPr>
        <w:t xml:space="preserve"> </w:t>
      </w:r>
    </w:p>
    <w:p w14:paraId="4F4F7303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 xml:space="preserve">26. Notification regarding registration in System for Award Management (SAM) Database, formerly CCR: </w:t>
      </w:r>
    </w:p>
    <w:p w14:paraId="35FC0D09" w14:textId="77777777" w:rsidR="00DB777C" w:rsidRDefault="00DB777C" w:rsidP="00E37387">
      <w:pPr>
        <w:spacing w:after="0" w:line="360" w:lineRule="auto"/>
        <w:ind w:left="720" w:hanging="720"/>
        <w:rPr>
          <w:sz w:val="24"/>
          <w:szCs w:val="20"/>
        </w:rPr>
      </w:pPr>
      <w:r>
        <w:rPr>
          <w:sz w:val="24"/>
          <w:szCs w:val="20"/>
        </w:rPr>
        <w:tab/>
        <w:t>Active</w:t>
      </w:r>
    </w:p>
    <w:p w14:paraId="218CEF08" w14:textId="77777777" w:rsidR="003D23AF" w:rsidRDefault="003D23AF" w:rsidP="00E37387">
      <w:pPr>
        <w:spacing w:after="0" w:line="360" w:lineRule="auto"/>
        <w:ind w:left="720" w:hanging="720"/>
        <w:rPr>
          <w:sz w:val="24"/>
          <w:szCs w:val="20"/>
        </w:rPr>
      </w:pPr>
    </w:p>
    <w:p w14:paraId="36BADACD" w14:textId="77777777" w:rsidR="003D23AF" w:rsidRDefault="003D23AF" w:rsidP="00E37387">
      <w:pPr>
        <w:spacing w:after="0" w:line="360" w:lineRule="auto"/>
        <w:ind w:left="720" w:hanging="720"/>
        <w:rPr>
          <w:sz w:val="24"/>
          <w:szCs w:val="20"/>
        </w:rPr>
      </w:pPr>
    </w:p>
    <w:p w14:paraId="3968BC98" w14:textId="77777777" w:rsidR="003D23AF" w:rsidRDefault="003D23AF" w:rsidP="00E37387">
      <w:pPr>
        <w:spacing w:after="0" w:line="360" w:lineRule="auto"/>
        <w:ind w:left="720" w:hanging="720"/>
        <w:rPr>
          <w:sz w:val="24"/>
          <w:szCs w:val="20"/>
        </w:rPr>
      </w:pPr>
    </w:p>
    <w:p w14:paraId="0217F00F" w14:textId="77777777" w:rsidR="009E1B1F" w:rsidRDefault="009E1B1F" w:rsidP="009E1B1F"/>
    <w:p w14:paraId="6B6124F2" w14:textId="77777777" w:rsidR="009E1B1F" w:rsidRPr="00EA1A08" w:rsidRDefault="002E1BC7" w:rsidP="009E1B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07002" wp14:editId="6445CFF8">
                <wp:simplePos x="0" y="0"/>
                <wp:positionH relativeFrom="column">
                  <wp:posOffset>146685</wp:posOffset>
                </wp:positionH>
                <wp:positionV relativeFrom="paragraph">
                  <wp:posOffset>-442595</wp:posOffset>
                </wp:positionV>
                <wp:extent cx="5454650" cy="8382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C572" w14:textId="77777777" w:rsidR="00F15D42" w:rsidRDefault="00F15D42" w:rsidP="009E1B1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TERMS AND CONDITIONS APPLICABLE TO PURCHASE OF</w:t>
                            </w:r>
                          </w:p>
                          <w:p w14:paraId="3FDF78B0" w14:textId="77777777" w:rsidR="00F15D42" w:rsidRDefault="00F15D42" w:rsidP="009E1B1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TRAINING COURSES FOR GENERAL PURPOSE COMMERICAL </w:t>
                            </w:r>
                          </w:p>
                          <w:p w14:paraId="7B25BC58" w14:textId="77777777" w:rsidR="00F15D42" w:rsidRDefault="00F15D42" w:rsidP="009E1B1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INFORMATION TECHNOLOGY EQUIPMENT AND SOFTWARE</w:t>
                            </w:r>
                          </w:p>
                          <w:p w14:paraId="71B775F3" w14:textId="3A1D6140" w:rsidR="00F15D42" w:rsidRPr="00EA1A08" w:rsidRDefault="00F15D42" w:rsidP="009E1B1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(SPECIAL ITEM NUMBER </w:t>
                            </w:r>
                            <w:r w:rsidR="00192F37">
                              <w:rPr>
                                <w:b/>
                              </w:rPr>
                              <w:t>611420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2634E064" w14:textId="77777777" w:rsidR="00F15D42" w:rsidRDefault="00F15D42" w:rsidP="009E1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07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5pt;margin-top:-34.85pt;width:429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">
                <v:textbox>
                  <w:txbxContent>
                    <w:p w14:paraId="386CC572" w14:textId="77777777" w:rsidR="00F15D42" w:rsidRDefault="00F15D42" w:rsidP="009E1B1F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TERMS AND CONDITIONS APPLICABLE TO PURCHASE OF</w:t>
                      </w:r>
                    </w:p>
                    <w:p w14:paraId="3FDF78B0" w14:textId="77777777" w:rsidR="00F15D42" w:rsidRDefault="00F15D42" w:rsidP="009E1B1F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TRAINING COURSES FOR GENERAL PURPOSE COMMERICAL </w:t>
                      </w:r>
                    </w:p>
                    <w:p w14:paraId="7B25BC58" w14:textId="77777777" w:rsidR="00F15D42" w:rsidRDefault="00F15D42" w:rsidP="009E1B1F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INFORMATION TECHNOLOGY EQUIPMENT AND SOFTWARE</w:t>
                      </w:r>
                    </w:p>
                    <w:p w14:paraId="71B775F3" w14:textId="3A1D6140" w:rsidR="00F15D42" w:rsidRPr="00EA1A08" w:rsidRDefault="00F15D42" w:rsidP="009E1B1F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(SPECIAL ITEM NUMBER </w:t>
                      </w:r>
                      <w:r w:rsidR="00192F37">
                        <w:rPr>
                          <w:b/>
                        </w:rPr>
                        <w:t>611420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2634E064" w14:textId="77777777" w:rsidR="00F15D42" w:rsidRDefault="00F15D42" w:rsidP="009E1B1F"/>
                  </w:txbxContent>
                </v:textbox>
              </v:shape>
            </w:pict>
          </mc:Fallback>
        </mc:AlternateContent>
      </w:r>
    </w:p>
    <w:p w14:paraId="08D34C49" w14:textId="77777777" w:rsidR="009E1B1F" w:rsidRPr="00EA1A08" w:rsidRDefault="009E1B1F" w:rsidP="009E1B1F"/>
    <w:p w14:paraId="2D223402" w14:textId="77777777" w:rsidR="009E1B1F" w:rsidRDefault="009E1B1F" w:rsidP="009E1B1F"/>
    <w:p w14:paraId="14320001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ab/>
        <w:t xml:space="preserve"> SCOPE</w:t>
      </w:r>
    </w:p>
    <w:p w14:paraId="5D36E09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The Contractor shall provide training courses normally available to commercial customers, which</w:t>
      </w:r>
    </w:p>
    <w:p w14:paraId="1D529324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permit ordering activity users to mike full, efficient use of </w:t>
      </w:r>
      <w:proofErr w:type="gramStart"/>
      <w:r>
        <w:rPr>
          <w:rFonts w:ascii="Times New Roman" w:hAnsi="Times New Roman" w:cs="Times New Roman"/>
        </w:rPr>
        <w:t>general purpose</w:t>
      </w:r>
      <w:proofErr w:type="gramEnd"/>
      <w:r>
        <w:rPr>
          <w:rFonts w:ascii="Times New Roman" w:hAnsi="Times New Roman" w:cs="Times New Roman"/>
        </w:rPr>
        <w:t xml:space="preserve"> commercial IT products.</w:t>
      </w:r>
    </w:p>
    <w:p w14:paraId="03E38BD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is restricted to training courses for those products within the scope of this solicitation.</w:t>
      </w:r>
    </w:p>
    <w:p w14:paraId="4B78A70C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D5F6F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The Contractor shall provide training at the Contractor’s facility and/or at the ordering activity’s</w:t>
      </w:r>
    </w:p>
    <w:p w14:paraId="0C330AA1" w14:textId="77777777" w:rsidR="009E1B1F" w:rsidRDefault="009E1B1F" w:rsidP="009E1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location, as agreed to by the Contractor and the ordering activity.</w:t>
      </w:r>
    </w:p>
    <w:p w14:paraId="1D2B8C2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ORDER</w:t>
      </w:r>
    </w:p>
    <w:p w14:paraId="2AAC3020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orders, EDI orders (GSA Advantage! and FACNET), credit card orders, and orders placed under</w:t>
      </w:r>
    </w:p>
    <w:p w14:paraId="2ABEF672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blanket purchase agreements (BPAs) shall be the basis for the purchase of training courses in accordance</w:t>
      </w:r>
    </w:p>
    <w:p w14:paraId="7B013D71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terms of this contract. Orders shall include the student’s name, course title, course date and time,</w:t>
      </w:r>
    </w:p>
    <w:p w14:paraId="799F0392" w14:textId="77777777" w:rsidR="009E1B1F" w:rsidRDefault="009E1B1F" w:rsidP="009E1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contracted dollar amount of the course.</w:t>
      </w:r>
    </w:p>
    <w:p w14:paraId="6458EB0D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ab/>
        <w:t>TIME OF DELIVERY</w:t>
      </w:r>
    </w:p>
    <w:p w14:paraId="423E4B08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 conduct training on the date (time, day, month, and year) agreed to by the Contractor</w:t>
      </w:r>
    </w:p>
    <w:p w14:paraId="6AD14EAA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ordering activity.</w:t>
      </w:r>
    </w:p>
    <w:p w14:paraId="7AC3CB0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502AA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ab/>
        <w:t>CANCELLATION AND RESCHEDULING</w:t>
      </w:r>
    </w:p>
    <w:p w14:paraId="5281062F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The ordering activity will notify the Contractor at least seventy-two (72) hours before the</w:t>
      </w:r>
    </w:p>
    <w:p w14:paraId="3AD717C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scheduled training date, if a student will be unable to attend. The Contractor will then permit the ordering</w:t>
      </w:r>
    </w:p>
    <w:p w14:paraId="68B8444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to either cancel the order or reschedule the training at no additional charge. In the event the</w:t>
      </w:r>
    </w:p>
    <w:p w14:paraId="00200B7F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class is rescheduled, the ordering activity will modify its original training order to specify the</w:t>
      </w:r>
    </w:p>
    <w:p w14:paraId="6865C75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and date of the rescheduled training class.</w:t>
      </w:r>
    </w:p>
    <w:p w14:paraId="239D94BA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5F5AF1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In the event the ordering activity fails to cancel or reschedule a training course within the time</w:t>
      </w:r>
    </w:p>
    <w:p w14:paraId="3830B24F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 specified in paragraph a, above, the ordering activity will be liable for the contracted dollar amount</w:t>
      </w:r>
    </w:p>
    <w:p w14:paraId="3F3543C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training course. The Contractor agrees to permit the ordering activity to reschedule a student who</w:t>
      </w:r>
    </w:p>
    <w:p w14:paraId="7975591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fails to attend a training class within ninety (90) days from the original course date, at no additional</w:t>
      </w:r>
    </w:p>
    <w:p w14:paraId="25E8C677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charge.</w:t>
      </w:r>
    </w:p>
    <w:p w14:paraId="6E1292BA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5"/>
          <w:szCs w:val="15"/>
        </w:rPr>
      </w:pPr>
    </w:p>
    <w:p w14:paraId="5993DF0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5"/>
          <w:szCs w:val="15"/>
        </w:rPr>
        <w:t>C.</w:t>
      </w:r>
      <w:r>
        <w:rPr>
          <w:rFonts w:ascii="Times New Roman" w:hAnsi="Times New Roman" w:cs="Times New Roman"/>
          <w:i/>
          <w:iCs/>
          <w:sz w:val="15"/>
          <w:szCs w:val="15"/>
        </w:rPr>
        <w:tab/>
        <w:t xml:space="preserve"> </w:t>
      </w:r>
      <w:r>
        <w:rPr>
          <w:rFonts w:ascii="Times New Roman" w:hAnsi="Times New Roman" w:cs="Times New Roman"/>
        </w:rPr>
        <w:t>The ordering activity reserves the right to substitute one student for another up to the first day of</w:t>
      </w:r>
    </w:p>
    <w:p w14:paraId="18E1151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class.</w:t>
      </w:r>
    </w:p>
    <w:p w14:paraId="0DF320F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44AF7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ab/>
        <w:t>In the event the Contractor is unable to conduct training on the date agreed to by the Contractor</w:t>
      </w:r>
    </w:p>
    <w:p w14:paraId="3D0C859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ordering activity, the Contractor must notify the ordering activity at least seventy-two (72) hours</w:t>
      </w:r>
    </w:p>
    <w:p w14:paraId="246D69B1" w14:textId="77777777" w:rsidR="009E1B1F" w:rsidRDefault="009E1B1F" w:rsidP="009E1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 scheduled training date.</w:t>
      </w:r>
    </w:p>
    <w:p w14:paraId="147C667F" w14:textId="77777777" w:rsidR="009E1B1F" w:rsidRDefault="009E1B1F" w:rsidP="009E1B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374DCA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</w:rPr>
        <w:tab/>
        <w:t>FOLLOW-UP SUPPORT</w:t>
      </w:r>
    </w:p>
    <w:p w14:paraId="35417CDC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agrees to provide each student with unlimited telephone support or online support for a</w:t>
      </w:r>
    </w:p>
    <w:p w14:paraId="2C5FD260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of one (1) year from the completion of the training course. During this period, the student may</w:t>
      </w:r>
    </w:p>
    <w:p w14:paraId="7316672B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the Contractor’s instructors for refresher assistance and answers to related course curriculum</w:t>
      </w:r>
    </w:p>
    <w:p w14:paraId="3D80C29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questions.</w:t>
      </w:r>
    </w:p>
    <w:p w14:paraId="0FB649AB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34CFA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ab/>
        <w:t>PRICE FOR TRAINING</w:t>
      </w:r>
    </w:p>
    <w:p w14:paraId="081026A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price that the ordering activity will be charged will be the ordering activity training price in effect at</w:t>
      </w:r>
    </w:p>
    <w:p w14:paraId="6EA7590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time of order placement, or the ordering activity price in effect at the time the training course is</w:t>
      </w:r>
    </w:p>
    <w:p w14:paraId="250EB67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conducted, whichever is less.</w:t>
      </w:r>
    </w:p>
    <w:p w14:paraId="407A95C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D09CA7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ab/>
        <w:t>INVOICES AND PAYMENT</w:t>
      </w:r>
    </w:p>
    <w:p w14:paraId="131696B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Invoices for training shall be submitted by the Contractor after ordering activity completion of the training course. Charges for training must be paid in arrears (31 U.S.C. 3324). PROMPT PAYMENT</w:t>
      </w:r>
    </w:p>
    <w:p w14:paraId="64A0174F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DISCOUNT, IF APPLICABLE, SHALL BE SHOWN ON THE INVOICE.</w:t>
      </w:r>
    </w:p>
    <w:p w14:paraId="6CAB1A12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 w:rsidRPr="00EA1A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FORMAT AND CONTENT OF TRAINING</w:t>
      </w:r>
    </w:p>
    <w:p w14:paraId="7B1425B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The Contractor shall provide written materials (i.e., manuals, handbooks, texts, etc.) normally</w:t>
      </w:r>
    </w:p>
    <w:p w14:paraId="4EF7BD0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with course offerings. Such documentation will become the property of the student upon</w:t>
      </w:r>
    </w:p>
    <w:p w14:paraId="111B0CB6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the training class.</w:t>
      </w:r>
    </w:p>
    <w:p w14:paraId="55C355D1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C01981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**If applicable** For hands-on training courses, there must be a one-to-one assignment of IT</w:t>
      </w:r>
    </w:p>
    <w:p w14:paraId="019F36E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to students.</w:t>
      </w:r>
    </w:p>
    <w:p w14:paraId="5409982D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14:paraId="0F1FDDE7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5"/>
          <w:szCs w:val="15"/>
        </w:rPr>
        <w:t xml:space="preserve">C. 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</w:rPr>
        <w:t>The Contractor shall provide each student with a Certificate of Training at the completion of each</w:t>
      </w:r>
    </w:p>
    <w:p w14:paraId="5490A6E8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course.</w:t>
      </w:r>
    </w:p>
    <w:p w14:paraId="4C5FF0C4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A46AEB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ab/>
        <w:t>The Contractor shall provide the following information for each training course offered:</w:t>
      </w:r>
    </w:p>
    <w:p w14:paraId="19A67970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The course title and a brief description of the course content, to include the course format</w:t>
      </w:r>
    </w:p>
    <w:p w14:paraId="228D7CC7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(e.g., lecture, discussion, hands-on training);</w:t>
      </w:r>
    </w:p>
    <w:p w14:paraId="28F8B5E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686685E7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The length of the course;</w:t>
      </w:r>
    </w:p>
    <w:p w14:paraId="402BD0D9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6BF7FE2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Mandatory and desirable prerequisites for student enrollment;</w:t>
      </w:r>
    </w:p>
    <w:p w14:paraId="23DF136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3FF78D5D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The minimum and maximum number of students per class;</w:t>
      </w:r>
    </w:p>
    <w:p w14:paraId="16F6FEC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1C99EC65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The locations where the course is offered;</w:t>
      </w:r>
    </w:p>
    <w:p w14:paraId="580EA41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44B94E62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 w:rsidRPr="00EA1A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Class schedules; and</w:t>
      </w:r>
    </w:p>
    <w:p w14:paraId="1400EB82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02578EE8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Price (per student, per class (if applicable)).</w:t>
      </w:r>
    </w:p>
    <w:p w14:paraId="741201F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71E35174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ab/>
        <w:t>For those courses conducted at the ordering activity’s location, instructor travel charges (if</w:t>
      </w:r>
    </w:p>
    <w:p w14:paraId="38B8BA5D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applicable), including mileage and daily living expenses (e.g., per diem charges) are governed by Pub. L.</w:t>
      </w:r>
    </w:p>
    <w:p w14:paraId="21D258EE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99-234 and FAR Part 31.205-46, and are reimbursable by the ordering activity on orders placed under the</w:t>
      </w:r>
    </w:p>
    <w:p w14:paraId="1DAA5F74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Award Schedule, as applicable, in effect on the date(s) the travel is performed. Contractors</w:t>
      </w:r>
      <w:r w:rsidRPr="00EA1A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cannot use GSA city pair contracts. The Industrial Funding Fee does NOT apply </w:t>
      </w:r>
      <w:r>
        <w:rPr>
          <w:rFonts w:cs="Arial"/>
          <w:sz w:val="18"/>
          <w:szCs w:val="18"/>
        </w:rPr>
        <w:t xml:space="preserve">to </w:t>
      </w:r>
      <w:r>
        <w:rPr>
          <w:rFonts w:ascii="Times New Roman" w:hAnsi="Times New Roman" w:cs="Times New Roman"/>
        </w:rPr>
        <w:t>travel and per diem</w:t>
      </w:r>
    </w:p>
    <w:p w14:paraId="2C1CB970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charges.</w:t>
      </w:r>
    </w:p>
    <w:p w14:paraId="6502BE6C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50330A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ab/>
        <w:t>For Online Training Courses, a copy of all training material must be available for electronic</w:t>
      </w:r>
    </w:p>
    <w:p w14:paraId="60C2DF7F" w14:textId="77777777" w:rsidR="009E1B1F" w:rsidRDefault="009E1B1F" w:rsidP="009E1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by the students.</w:t>
      </w:r>
    </w:p>
    <w:p w14:paraId="2F04F550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</w:rPr>
        <w:tab/>
        <w:t>"NO CHARGE" TRAINING</w:t>
      </w:r>
    </w:p>
    <w:p w14:paraId="6C43C04C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 describe any training provided with equipment and/or software provided under this</w:t>
      </w:r>
    </w:p>
    <w:p w14:paraId="7E351353" w14:textId="77777777" w:rsid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contract, free of charge, in the space provided below.</w:t>
      </w:r>
    </w:p>
    <w:p w14:paraId="553350C3" w14:textId="77777777" w:rsidR="009E1B1F" w:rsidRPr="00EA1A08" w:rsidRDefault="009E1B1F" w:rsidP="009E1B1F"/>
    <w:p w14:paraId="2CAE1B30" w14:textId="77777777" w:rsidR="009E1B1F" w:rsidRP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B1F">
        <w:rPr>
          <w:rFonts w:ascii="Times New Roman" w:hAnsi="Times New Roman" w:cs="Times New Roman"/>
        </w:rPr>
        <w:t>Should any student require retraining on all or part of a course syllabus at a later date, that</w:t>
      </w:r>
    </w:p>
    <w:p w14:paraId="2E55CBD1" w14:textId="77777777" w:rsidR="009E1B1F" w:rsidRP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B1F">
        <w:rPr>
          <w:rFonts w:ascii="Times New Roman" w:hAnsi="Times New Roman" w:cs="Times New Roman"/>
        </w:rPr>
        <w:t>training will be provided free of charge, with the exception of hard costs (lodging, meals, books</w:t>
      </w:r>
    </w:p>
    <w:p w14:paraId="2C78E06D" w14:textId="77777777" w:rsidR="009E1B1F" w:rsidRPr="009E1B1F" w:rsidRDefault="009E1B1F" w:rsidP="009E1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B1F">
        <w:rPr>
          <w:rFonts w:ascii="Times New Roman" w:hAnsi="Times New Roman" w:cs="Times New Roman"/>
        </w:rPr>
        <w:t>and exams). This training will be scheduled on a space available basis, and will be offered for a</w:t>
      </w:r>
    </w:p>
    <w:p w14:paraId="344684B9" w14:textId="77777777" w:rsidR="00101E16" w:rsidRDefault="009E1B1F" w:rsidP="009E1B1F">
      <w:pPr>
        <w:rPr>
          <w:rFonts w:ascii="Times New Roman" w:hAnsi="Times New Roman" w:cs="Times New Roman"/>
        </w:rPr>
      </w:pPr>
      <w:r w:rsidRPr="009E1B1F">
        <w:rPr>
          <w:rFonts w:ascii="Times New Roman" w:hAnsi="Times New Roman" w:cs="Times New Roman"/>
        </w:rPr>
        <w:t>period of one (1) year after initial completion of the course.</w:t>
      </w:r>
    </w:p>
    <w:p w14:paraId="105E7FDB" w14:textId="77777777" w:rsidR="000857CB" w:rsidRDefault="000857CB" w:rsidP="000857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  <w:b/>
        </w:rPr>
        <w:tab/>
        <w:t>QUANTITY DISCOUNTS</w:t>
      </w:r>
    </w:p>
    <w:p w14:paraId="145BB573" w14:textId="77777777" w:rsidR="000857CB" w:rsidRDefault="00D8129F" w:rsidP="00085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agrees to provide a quantity discount of 15% when 10 (ten) students or more are enrolled for a single class.</w:t>
      </w:r>
    </w:p>
    <w:p w14:paraId="1D4CBBCB" w14:textId="77777777" w:rsidR="00D8129F" w:rsidRDefault="00D8129F" w:rsidP="000857CB">
      <w:pPr>
        <w:spacing w:after="0" w:line="240" w:lineRule="auto"/>
        <w:rPr>
          <w:rFonts w:ascii="Times New Roman" w:hAnsi="Times New Roman" w:cs="Times New Roman"/>
        </w:rPr>
      </w:pPr>
    </w:p>
    <w:p w14:paraId="23CD2B5F" w14:textId="77777777" w:rsidR="00D8129F" w:rsidRDefault="00D8129F" w:rsidP="000857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  <w:t>PROMPT PAYMENT DISCOUNT</w:t>
      </w:r>
    </w:p>
    <w:p w14:paraId="1105A013" w14:textId="77777777" w:rsidR="00D8129F" w:rsidRDefault="00D8129F" w:rsidP="00085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offers a prompt payment discount of 2% for payments made within 10 days after the completion of training.  Net 10 days.</w:t>
      </w:r>
    </w:p>
    <w:p w14:paraId="1FDAB419" w14:textId="77777777" w:rsidR="00D8129F" w:rsidRDefault="00D8129F" w:rsidP="000857CB">
      <w:pPr>
        <w:spacing w:after="0" w:line="240" w:lineRule="auto"/>
        <w:rPr>
          <w:rFonts w:ascii="Times New Roman" w:hAnsi="Times New Roman" w:cs="Times New Roman"/>
        </w:rPr>
      </w:pPr>
    </w:p>
    <w:p w14:paraId="243BE997" w14:textId="77777777" w:rsidR="00D8129F" w:rsidRPr="00D8129F" w:rsidRDefault="00D8129F" w:rsidP="000857CB">
      <w:pPr>
        <w:spacing w:after="0" w:line="240" w:lineRule="auto"/>
        <w:rPr>
          <w:rFonts w:ascii="Times New Roman" w:hAnsi="Times New Roman" w:cs="Times New Roman"/>
        </w:rPr>
      </w:pPr>
    </w:p>
    <w:p w14:paraId="297D1CC6" w14:textId="77777777" w:rsidR="000E1D4F" w:rsidRP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TRAINING COURSES OFFERED:</w:t>
      </w:r>
    </w:p>
    <w:p w14:paraId="5D0AF2AF" w14:textId="20D1824E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(1) </w:t>
      </w:r>
      <w:r w:rsidR="00BD164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>-Series</w:t>
      </w:r>
      <w:r w:rsidR="00BD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CompTIA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A+ Bootcamp</w:t>
      </w:r>
    </w:p>
    <w:p w14:paraId="080CFEFE" w14:textId="77777777" w:rsidR="0002740A" w:rsidRP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9EFA76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20E65CDE" w14:textId="77777777" w:rsidR="00BD16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perform as entry-level computer service technicians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C7761A4" w14:textId="77777777" w:rsidR="00BD16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combines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preventative maintenance and system optimization to prepare for </w:t>
      </w:r>
    </w:p>
    <w:p w14:paraId="7AEDCB05" w14:textId="38F8DF6A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CompTIA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s A+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certification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Classroom instruction is intense, 8-10 hours</w:t>
      </w:r>
    </w:p>
    <w:p w14:paraId="0F928AB6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daily, consisting of a combination of lectures, hands-on labs and exam</w:t>
      </w:r>
    </w:p>
    <w:p w14:paraId="03E02064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475F9D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BE838" w14:textId="0C03459E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Length of course. 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(12) days</w:t>
      </w:r>
    </w:p>
    <w:p w14:paraId="3078928C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AD569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No required prerequisites. Basic</w:t>
      </w:r>
    </w:p>
    <w:p w14:paraId="7AF9DABB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skills and competency are desirable.</w:t>
      </w:r>
    </w:p>
    <w:p w14:paraId="5E4943F9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19407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0C58B1F4" w14:textId="39F43BD4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(government and non-government) to convene a class is 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). The maximum</w:t>
      </w:r>
    </w:p>
    <w:p w14:paraId="41AF9636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082274C8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2CE6C3FF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9CEFA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29860F49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17051B6B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99EAE" w14:textId="77777777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384945A3" w14:textId="00137524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http://www.nexusww.com/ </w:t>
      </w:r>
      <w:r>
        <w:rPr>
          <w:rFonts w:ascii="Times New Roman" w:hAnsi="Times New Roman" w:cs="Times New Roman"/>
          <w:color w:val="000000"/>
          <w:sz w:val="24"/>
          <w:szCs w:val="24"/>
        </w:rPr>
        <w:t>for class dates</w:t>
      </w:r>
    </w:p>
    <w:p w14:paraId="6E01628B" w14:textId="77777777" w:rsidR="0002740A" w:rsidRDefault="0002740A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E50A7" w14:textId="6417D43D" w:rsidR="000E1D4F" w:rsidRDefault="000E1D4F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2395</w:t>
      </w:r>
    </w:p>
    <w:p w14:paraId="79D8EEB5" w14:textId="77777777" w:rsidR="002E1BC7" w:rsidRDefault="002E1BC7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A8001" w14:textId="1A3DCE46" w:rsidR="002E1BC7" w:rsidRDefault="002E1BC7" w:rsidP="002E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</w:t>
      </w:r>
      <w:r w:rsidR="00BD164F">
        <w:rPr>
          <w:rFonts w:ascii="Times New Roman" w:hAnsi="Times New Roman" w:cs="Times New Roman"/>
          <w:color w:val="000000"/>
          <w:sz w:val="24"/>
          <w:szCs w:val="24"/>
        </w:rPr>
        <w:t>2050</w:t>
      </w:r>
    </w:p>
    <w:p w14:paraId="4838E4DC" w14:textId="46AADD99" w:rsidR="00BD164F" w:rsidRDefault="00447894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(2) </w:t>
      </w:r>
      <w:r w:rsidR="00BD164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-Series </w:t>
      </w:r>
      <w:r w:rsidR="00BD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CompTIA 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>Net</w:t>
      </w:r>
      <w:r w:rsidR="00BD164F">
        <w:rPr>
          <w:rFonts w:ascii="Times New Roman" w:hAnsi="Times New Roman" w:cs="Times New Roman"/>
          <w:b/>
          <w:color w:val="000000"/>
          <w:sz w:val="24"/>
          <w:szCs w:val="24"/>
        </w:rPr>
        <w:t>work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>+ Bootcamp</w:t>
      </w:r>
    </w:p>
    <w:p w14:paraId="49B0992C" w14:textId="77777777" w:rsidR="00BD164F" w:rsidRPr="0002740A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F1113E" w14:textId="37947171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Description. This comprehensive course provides the essential skills </w:t>
      </w:r>
    </w:p>
    <w:p w14:paraId="648FC1E7" w14:textId="26F1ACB5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networking technicians.  This course covers the OSI model, network device</w:t>
      </w:r>
    </w:p>
    <w:p w14:paraId="207B705A" w14:textId="07179E9A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configuration and troubleshooting, wireless configuration and security, and introduction to</w:t>
      </w:r>
    </w:p>
    <w:p w14:paraId="12D69DE6" w14:textId="12BF70EF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infrastructure.  Classroom instruction is intense, 8-10 hours</w:t>
      </w:r>
    </w:p>
    <w:p w14:paraId="4E7446E9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daily, consisting of a combination of lectures, hands-on labs and exam</w:t>
      </w:r>
    </w:p>
    <w:p w14:paraId="5DD147FD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C38B9A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F72DB" w14:textId="51D1D2C2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Length of course. 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days</w:t>
      </w:r>
    </w:p>
    <w:p w14:paraId="39760237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FDCD5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No required prerequisites. Basic</w:t>
      </w:r>
    </w:p>
    <w:p w14:paraId="5007C3F3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skills and competency are desirable.</w:t>
      </w:r>
    </w:p>
    <w:p w14:paraId="54F522C2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35261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40BC2E47" w14:textId="70253012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(government and non-government) to convene a class is 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). The maximum</w:t>
      </w:r>
    </w:p>
    <w:p w14:paraId="0E4827DF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012E53D5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6952C03C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59DEF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3AA89A7D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713B7DE1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92417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00CA49DF" w14:textId="73FCC305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http://www.nexusww.com </w:t>
      </w:r>
      <w:r>
        <w:rPr>
          <w:rFonts w:ascii="Times New Roman" w:hAnsi="Times New Roman" w:cs="Times New Roman"/>
          <w:color w:val="000000"/>
          <w:sz w:val="24"/>
          <w:szCs w:val="24"/>
        </w:rPr>
        <w:t>for class dates</w:t>
      </w:r>
    </w:p>
    <w:p w14:paraId="6B80965F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5BAB7" w14:textId="0813CDF0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2295</w:t>
      </w:r>
    </w:p>
    <w:p w14:paraId="3FA8DBC4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3CD83" w14:textId="1EDB6C95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2050</w:t>
      </w:r>
    </w:p>
    <w:p w14:paraId="746455B5" w14:textId="48EFF63A" w:rsidR="00BD164F" w:rsidRDefault="00BD16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C5C9A9F" w14:textId="797CFAF2" w:rsidR="00BD164F" w:rsidRDefault="00447894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(3) S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-Series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CompTIA 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>Security+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164F" w:rsidRPr="0002740A">
        <w:rPr>
          <w:rFonts w:ascii="Times New Roman" w:hAnsi="Times New Roman" w:cs="Times New Roman"/>
          <w:b/>
          <w:color w:val="000000"/>
          <w:sz w:val="24"/>
          <w:szCs w:val="24"/>
        </w:rPr>
        <w:t>Bootcamp</w:t>
      </w:r>
    </w:p>
    <w:p w14:paraId="27A4769E" w14:textId="77777777" w:rsidR="00BD164F" w:rsidRPr="0002740A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674F5B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7B07B6EE" w14:textId="71791FB6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knowledge for students to perform as entry-level 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 xml:space="preserve">security technicians.  Students will </w:t>
      </w:r>
    </w:p>
    <w:p w14:paraId="4EC281D3" w14:textId="450BF04A" w:rsidR="00447894" w:rsidRDefault="00447894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 the skills to perform vulnerability scans, system remediation, and documentation.</w:t>
      </w:r>
    </w:p>
    <w:p w14:paraId="7201BE3F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recover from security breaches. Classroom instruction is intense, 8-10 hours</w:t>
      </w:r>
    </w:p>
    <w:p w14:paraId="47EC6568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daily, consisting of a combination of lectures, hands-on labs and exam</w:t>
      </w:r>
    </w:p>
    <w:p w14:paraId="52FB1D9F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AC4A9C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70117" w14:textId="3F75EBE2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Length of course. 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) days</w:t>
      </w:r>
    </w:p>
    <w:p w14:paraId="79B18E97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842C0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No required prerequisites. Basic</w:t>
      </w:r>
    </w:p>
    <w:p w14:paraId="56E57805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skills and competency are desirable.</w:t>
      </w:r>
    </w:p>
    <w:p w14:paraId="3C3A4177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E506B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4E8FD8B6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three (3). The maximum</w:t>
      </w:r>
    </w:p>
    <w:p w14:paraId="7F798EA9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7562F3B6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702C72F1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2820E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368452B1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0D6510AB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D24B8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39B69451" w14:textId="2FBE714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1" w:history="1">
        <w:r w:rsidR="00447894"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 w:rsidR="00447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class dates</w:t>
      </w:r>
    </w:p>
    <w:p w14:paraId="2C64A970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50881" w14:textId="24698ECA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2495</w:t>
      </w:r>
    </w:p>
    <w:p w14:paraId="1DE3F609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28173" w14:textId="4434C988" w:rsidR="00447894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</w:t>
      </w:r>
      <w:r w:rsidR="00447894">
        <w:rPr>
          <w:rFonts w:ascii="Times New Roman" w:hAnsi="Times New Roman" w:cs="Times New Roman"/>
          <w:color w:val="000000"/>
          <w:sz w:val="24"/>
          <w:szCs w:val="24"/>
        </w:rPr>
        <w:t>2195</w:t>
      </w:r>
    </w:p>
    <w:p w14:paraId="38244FD5" w14:textId="77777777" w:rsidR="00447894" w:rsidRDefault="0044789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41767A8" w14:textId="66C09DD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(4) C</w:t>
      </w:r>
      <w:r w:rsidR="00F15D42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Series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CompTIA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CySA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+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Bootcamp</w:t>
      </w:r>
    </w:p>
    <w:p w14:paraId="70F08A98" w14:textId="77777777" w:rsidR="00447894" w:rsidRPr="0002740A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01DF01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29941A19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CompTIA Cyber Security Analyst certification.</w:t>
      </w:r>
    </w:p>
    <w:p w14:paraId="25C79570" w14:textId="48A3DB3D" w:rsidR="00447894" w:rsidRDefault="00447894" w:rsidP="00F15D42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Classroom instruction is intense, 8-10 hours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daily, consisting of a combination of lectures, hands-on labs and exam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BCA27B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23CC0" w14:textId="7113096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Length of course. Five (5) days</w:t>
      </w:r>
    </w:p>
    <w:p w14:paraId="67D15329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EA914" w14:textId="2F80D3B1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This course requires the Security+ certification or equivalent knowledge.</w:t>
      </w:r>
    </w:p>
    <w:p w14:paraId="07992B74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4A3AF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0AA8404D" w14:textId="08E146DA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six (6). The maximum</w:t>
      </w:r>
    </w:p>
    <w:p w14:paraId="73B787A3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62DB64DC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15B93473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DE229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7E7A3C8C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3271B83A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55C2A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7B9DA1F4" w14:textId="4108946B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2" w:history="1">
        <w:r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class dates</w:t>
      </w:r>
    </w:p>
    <w:p w14:paraId="695B00A7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4FFFA" w14:textId="01E95D8C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$2795</w:t>
      </w:r>
    </w:p>
    <w:p w14:paraId="034CF696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C8706" w14:textId="21C81E88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$2495</w:t>
      </w:r>
    </w:p>
    <w:p w14:paraId="75A48950" w14:textId="77777777" w:rsidR="00BD164F" w:rsidRDefault="00BD164F" w:rsidP="00BD1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5EE88" w14:textId="380C79C6" w:rsidR="00447894" w:rsidRDefault="0044789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701EEAB" w14:textId="4BF13052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(5) P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-Series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CompTIA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PenTest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+ 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>Bootcamp</w:t>
      </w:r>
    </w:p>
    <w:p w14:paraId="302E0325" w14:textId="77777777" w:rsidR="00447894" w:rsidRPr="0002740A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3B60EE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2DD4DA21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knowledge for students to obtain the CompTIA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+ certification.</w:t>
      </w:r>
    </w:p>
    <w:p w14:paraId="7B0330FD" w14:textId="00528B5B" w:rsidR="00447894" w:rsidRDefault="00447894" w:rsidP="00F15D42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Classroom instruction is intense, 8-10 hours daily, consisting of a combination of lectures, hands-on labs and exam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7B5504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96513" w14:textId="4E05D6D8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Length of course. 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days</w:t>
      </w:r>
    </w:p>
    <w:p w14:paraId="2E2775F3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DA67B" w14:textId="069D18CC" w:rsidR="00447894" w:rsidRDefault="00447894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Mandatory and desirable prerequisites. 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>This is an advanced level course. Students should have a minimum of Security+ certification and 2 years’ experience in the security field before attending this course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E8BF95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A9D8F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474B360A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three (3). The maximum</w:t>
      </w:r>
    </w:p>
    <w:p w14:paraId="2B64F53A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5B207282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06D5C729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632E1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6A1ACA69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20D414D5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FFE6F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63408DA3" w14:textId="729A6D58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3" w:history="1">
        <w:r w:rsidR="00F15D42"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 w:rsidR="00F15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class dates</w:t>
      </w:r>
    </w:p>
    <w:p w14:paraId="3E869197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C2380" w14:textId="7825F974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>2795</w:t>
      </w:r>
    </w:p>
    <w:p w14:paraId="5A3AB094" w14:textId="77777777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4F7C2" w14:textId="06045D02" w:rsidR="00447894" w:rsidRDefault="00447894" w:rsidP="0044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</w:t>
      </w:r>
      <w:r w:rsidR="00F15D42">
        <w:rPr>
          <w:rFonts w:ascii="Times New Roman" w:hAnsi="Times New Roman" w:cs="Times New Roman"/>
          <w:color w:val="000000"/>
          <w:sz w:val="24"/>
          <w:szCs w:val="24"/>
        </w:rPr>
        <w:t>2495</w:t>
      </w:r>
    </w:p>
    <w:p w14:paraId="51A8779F" w14:textId="77777777" w:rsidR="00BD164F" w:rsidRDefault="00BD164F" w:rsidP="002E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D6FB8" w14:textId="3063A0CF" w:rsidR="00F15D42" w:rsidRDefault="00F15D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2E8C884" w14:textId="55164D81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(6) CASP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-Series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CompTIA CASP+ </w:t>
      </w:r>
      <w:r w:rsidRPr="0002740A">
        <w:rPr>
          <w:rFonts w:ascii="Times New Roman" w:hAnsi="Times New Roman" w:cs="Times New Roman"/>
          <w:b/>
          <w:color w:val="000000"/>
          <w:sz w:val="24"/>
          <w:szCs w:val="24"/>
        </w:rPr>
        <w:t>Bootcamp</w:t>
      </w:r>
    </w:p>
    <w:p w14:paraId="17615BA1" w14:textId="77777777" w:rsidR="00F15D42" w:rsidRPr="0002740A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04E3A4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0F9DCE3E" w14:textId="4519BE74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CompTIA Advanced Security Practitioner+ certification.</w:t>
      </w:r>
    </w:p>
    <w:p w14:paraId="33FDD4D3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Classroom instruction is intense, 8-10 hours daily, consisting of a combination of lectures, hands-on labs and exam 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DA7440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A8DAB" w14:textId="3D2CBE5E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Length of course. Five (5) days</w:t>
      </w:r>
    </w:p>
    <w:p w14:paraId="0809D1D6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3A3D4" w14:textId="727D8701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Mandatory and desirable prerequisites. This is an advanced level course. Students should have a minimum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CySA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+ certification and 5 years’ experience in the security field before attending this course.</w:t>
      </w:r>
    </w:p>
    <w:p w14:paraId="1B70F8D9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767FC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2F2D0F81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three (3). The maximum</w:t>
      </w:r>
    </w:p>
    <w:p w14:paraId="6EB8A359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3C5F8538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378680CC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7E894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507240C5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4A2B9896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9963A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0A54D97C" w14:textId="132BBA05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4" w:history="1">
        <w:r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class dates</w:t>
      </w:r>
    </w:p>
    <w:p w14:paraId="7428162D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7BC07" w14:textId="2888CA4F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$2895</w:t>
      </w:r>
    </w:p>
    <w:p w14:paraId="15251FCD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1CB59" w14:textId="53A83304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$2595</w:t>
      </w:r>
    </w:p>
    <w:p w14:paraId="76BA0288" w14:textId="590012B1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9F0BB" w14:textId="2DF52D5F" w:rsidR="00F15D42" w:rsidRDefault="00F15D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1483FE4" w14:textId="49D7F4ED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(7) CCNA-Series – Cisco Certified Network Associate Bootcamp</w:t>
      </w:r>
      <w:r w:rsidR="005659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Standard</w:t>
      </w:r>
    </w:p>
    <w:p w14:paraId="6BC7CE57" w14:textId="77777777" w:rsidR="00F15D42" w:rsidRPr="0002740A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43C881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3941757B" w14:textId="522BCC33" w:rsidR="00F15D42" w:rsidRDefault="00F15D42" w:rsidP="005659DC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CCNA Certification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Classroom instruction is intense, 8-10 hours daily, consisting of a combination of lectures, hands-on labs and exam 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44C375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B15D4" w14:textId="3C765C2F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Length of course. 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Twenty-</w:t>
      </w:r>
      <w:r>
        <w:rPr>
          <w:rFonts w:ascii="Times New Roman" w:hAnsi="Times New Roman" w:cs="Times New Roman"/>
          <w:color w:val="000000"/>
          <w:sz w:val="24"/>
          <w:szCs w:val="24"/>
        </w:rPr>
        <w:t>Five (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5) days</w:t>
      </w:r>
    </w:p>
    <w:p w14:paraId="405133F1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27ACC" w14:textId="23BBC6B4" w:rsidR="00F15D42" w:rsidRDefault="00F15D42" w:rsidP="005659DC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Mandatory and desirable prerequisites. 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This course is designed for entry-level networking students.</w:t>
      </w:r>
    </w:p>
    <w:p w14:paraId="3F6D9A35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1C2A3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2654C9D3" w14:textId="3DA228BE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(government and non-government) to convene a class is 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>). The maximum</w:t>
      </w:r>
    </w:p>
    <w:p w14:paraId="1DCF58A1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3687DC13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1512989A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4FB4E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73D98B04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7BB714AE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15DB5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7E94C463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http://www.nexusww.com/courses </w:t>
      </w:r>
      <w:r>
        <w:rPr>
          <w:rFonts w:ascii="Times New Roman" w:hAnsi="Times New Roman" w:cs="Times New Roman"/>
          <w:color w:val="000000"/>
          <w:sz w:val="24"/>
          <w:szCs w:val="24"/>
        </w:rPr>
        <w:t>for class dates</w:t>
      </w:r>
    </w:p>
    <w:p w14:paraId="2C3F0FCA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10D2D" w14:textId="2C4E9F0E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8495</w:t>
      </w:r>
    </w:p>
    <w:p w14:paraId="677CB1CD" w14:textId="77777777" w:rsidR="005659DC" w:rsidRDefault="005659DC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3596E" w14:textId="302B443B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</w:t>
      </w:r>
      <w:r w:rsidR="005659DC">
        <w:rPr>
          <w:rFonts w:ascii="Times New Roman" w:hAnsi="Times New Roman" w:cs="Times New Roman"/>
          <w:color w:val="000000"/>
          <w:sz w:val="24"/>
          <w:szCs w:val="24"/>
        </w:rPr>
        <w:t>7750</w:t>
      </w:r>
    </w:p>
    <w:p w14:paraId="31DA5DAB" w14:textId="77777777" w:rsidR="00F15D42" w:rsidRDefault="00F15D42" w:rsidP="00F1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CEC9A" w14:textId="7796DC86" w:rsidR="005659DC" w:rsidRDefault="005659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96E4B66" w14:textId="1E0AF58E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(8) CCNA-</w:t>
      </w:r>
      <w:r w:rsidR="009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Series – Cisco Certified Network Associate Bootcamp - Accelerated</w:t>
      </w:r>
    </w:p>
    <w:p w14:paraId="274F524F" w14:textId="77777777" w:rsidR="005659DC" w:rsidRPr="0002740A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157AC4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3813716B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CCNA Certification.  Classroom instruction is intense, 8-10 hours daily, consisting of a combination of lectures, hands-on labs and exam 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F2E2E5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760E7" w14:textId="21429EFC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Length of course. Ten (10) days</w:t>
      </w:r>
    </w:p>
    <w:p w14:paraId="694D6577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A87A1" w14:textId="62E8DF30" w:rsidR="005659DC" w:rsidRDefault="005659DC" w:rsidP="005659DC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This course is designed for experienced students that have previous Cisco experience.</w:t>
      </w:r>
    </w:p>
    <w:p w14:paraId="35721FE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FAB46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039A9704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6 (six). The maximum</w:t>
      </w:r>
    </w:p>
    <w:p w14:paraId="5CA02E39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081A1C46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6CBB5B8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44447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20AC5500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0E45A87C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D5B77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158AA379" w14:textId="18CAC4AB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5" w:history="1">
        <w:r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class dates</w:t>
      </w:r>
    </w:p>
    <w:p w14:paraId="02AE1820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03BD2" w14:textId="1B6F6A09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$4795</w:t>
      </w:r>
    </w:p>
    <w:p w14:paraId="1463C9FA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82867" w14:textId="581685FA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$4195</w:t>
      </w:r>
    </w:p>
    <w:p w14:paraId="1242D42F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70380" w14:textId="1C43A8D3" w:rsidR="005659DC" w:rsidRDefault="005659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A7B95CB" w14:textId="778C9DDD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(9) CEH-Series – EC-Council Certified Ethical Hacker</w:t>
      </w:r>
    </w:p>
    <w:p w14:paraId="422E43E5" w14:textId="77777777" w:rsidR="005659DC" w:rsidRPr="0002740A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EF760C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14905346" w14:textId="56042693" w:rsidR="005659DC" w:rsidRDefault="005659DC" w:rsidP="005659DC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CEH Certification.  Classroom instruction is intense, 8-10 hours daily, consisting of a combination of lectures, hands-on labs and exam 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D75EA5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6E551" w14:textId="2C8841F6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Length of course. Five (5) days</w:t>
      </w:r>
    </w:p>
    <w:p w14:paraId="14A81431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B6562" w14:textId="5AD7A815" w:rsidR="005659DC" w:rsidRDefault="005659DC" w:rsidP="005659DC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This course is designed for students with Security+ certification or equivalent knowledge.</w:t>
      </w:r>
    </w:p>
    <w:p w14:paraId="290D2251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A3C5D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701AABCD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6 (six). The maximum</w:t>
      </w:r>
    </w:p>
    <w:p w14:paraId="4A3DC697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3EF87715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5CFD2D81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795A3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3EC47E02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1322ECD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5C7D5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332FFF49" w14:textId="6BC05BFD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6" w:history="1">
        <w:r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class dates</w:t>
      </w:r>
    </w:p>
    <w:p w14:paraId="5361633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9258D" w14:textId="32C0C728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$3195</w:t>
      </w:r>
    </w:p>
    <w:p w14:paraId="77927ED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9F306" w14:textId="6A4198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$2695</w:t>
      </w:r>
    </w:p>
    <w:p w14:paraId="608D0811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05A0D" w14:textId="0542F491" w:rsidR="005659DC" w:rsidRDefault="005659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8A14BF" w14:textId="618DFF31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(9) CHFI-Series – EC-Council Computer Hacking Forensics Investigator</w:t>
      </w:r>
    </w:p>
    <w:p w14:paraId="024AB357" w14:textId="77777777" w:rsidR="005659DC" w:rsidRPr="0002740A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CEBCD1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Description. This comprehensive course provides the essential skills and</w:t>
      </w:r>
    </w:p>
    <w:p w14:paraId="442E57D9" w14:textId="75981C94" w:rsidR="005659DC" w:rsidRDefault="005659DC" w:rsidP="005659DC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for students to obtain the CHFI Certification.  Classroom instruction is intense, 8-10 hours daily, consisting of a combination of lectures, hands-on labs and exam preparation. The bootcamp i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 xml:space="preserve">ncludes: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exams, course materials and </w:t>
      </w:r>
      <w:r w:rsidRPr="0002740A">
        <w:rPr>
          <w:rFonts w:ascii="Times New Roman" w:hAnsi="Times New Roman" w:cs="Times New Roman"/>
          <w:color w:val="000000"/>
          <w:sz w:val="24"/>
          <w:szCs w:val="24"/>
        </w:rPr>
        <w:t>on-site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CF9F6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E30A0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Length of course. Five (5) days</w:t>
      </w:r>
    </w:p>
    <w:p w14:paraId="12DC574C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DCB0A" w14:textId="57B4AC92" w:rsidR="005659DC" w:rsidRDefault="005659DC" w:rsidP="005659DC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Mandatory and desirable prerequisites. This course is designed for students with the CEH certification.</w:t>
      </w:r>
    </w:p>
    <w:p w14:paraId="6E32FC99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15BBD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Minimum and maximum students per class. The minimum number of students</w:t>
      </w:r>
    </w:p>
    <w:p w14:paraId="75F939B3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(government and non-government) to convene a class is 6 (six). The maximum</w:t>
      </w:r>
    </w:p>
    <w:p w14:paraId="75277246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to instructor ratio is 12:1. For On-Site training, eight (8) students per class</w:t>
      </w:r>
    </w:p>
    <w:p w14:paraId="0557D727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the required minimum.</w:t>
      </w:r>
    </w:p>
    <w:p w14:paraId="15E5A00E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9E4FF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Locations where course is offered. Nexus Worldwide Computer Training facility</w:t>
      </w:r>
    </w:p>
    <w:p w14:paraId="3912CF0C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Coeur d Alene Idaho, or On-Sites at customer training locations</w:t>
      </w:r>
    </w:p>
    <w:p w14:paraId="219DD2FB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3B5EF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Class schedules.</w:t>
      </w:r>
    </w:p>
    <w:p w14:paraId="0F5767FF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access </w:t>
      </w:r>
      <w:hyperlink r:id="rId17" w:history="1">
        <w:r w:rsidRPr="003504E4">
          <w:rPr>
            <w:rStyle w:val="Hyperlink"/>
            <w:rFonts w:ascii="Times New Roman" w:hAnsi="Times New Roman" w:cs="Times New Roman"/>
            <w:sz w:val="24"/>
            <w:szCs w:val="24"/>
          </w:rPr>
          <w:t>http://www.nexusww.com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for class dates</w:t>
      </w:r>
    </w:p>
    <w:p w14:paraId="273D50C5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052B4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Price (per student). $3195</w:t>
      </w:r>
    </w:p>
    <w:p w14:paraId="0281CBFD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B617B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Price (per student) with quantity discount for 10 or more students. $2695</w:t>
      </w:r>
    </w:p>
    <w:p w14:paraId="40578AD8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6652B" w14:textId="77777777" w:rsidR="005659DC" w:rsidRDefault="005659DC" w:rsidP="00565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D11A0" w14:textId="77777777" w:rsidR="002E1BC7" w:rsidRDefault="002E1BC7" w:rsidP="000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E1BC7" w:rsidSect="00E3738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461E" w14:textId="77777777" w:rsidR="006A3E25" w:rsidRDefault="006A3E25" w:rsidP="005317C5">
      <w:pPr>
        <w:spacing w:after="0" w:line="240" w:lineRule="auto"/>
      </w:pPr>
      <w:r>
        <w:separator/>
      </w:r>
    </w:p>
  </w:endnote>
  <w:endnote w:type="continuationSeparator" w:id="0">
    <w:p w14:paraId="0770CCE7" w14:textId="77777777" w:rsidR="006A3E25" w:rsidRDefault="006A3E25" w:rsidP="0053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C3F1" w14:textId="77777777" w:rsidR="00F15D42" w:rsidRDefault="00F15D42">
    <w:pPr>
      <w:pStyle w:val="Footer"/>
    </w:pPr>
    <w:r>
      <w:t>175 W. Dalton Ave</w:t>
    </w:r>
    <w:r>
      <w:tab/>
    </w:r>
    <w:r>
      <w:tab/>
      <w:t>Coeur d Alene, ID 83815</w:t>
    </w:r>
  </w:p>
  <w:p w14:paraId="3E2FEEE9" w14:textId="7EBF5FE5" w:rsidR="00F15D42" w:rsidRDefault="00F15D42">
    <w:pPr>
      <w:pStyle w:val="Footer"/>
    </w:pPr>
    <w:r>
      <w:t>208-676-1240</w:t>
    </w:r>
    <w:r>
      <w:tab/>
    </w:r>
    <w:r>
      <w:tab/>
      <w:t>Fax (208)676-0681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C2EFA" w14:textId="77777777" w:rsidR="006A3E25" w:rsidRDefault="006A3E25" w:rsidP="005317C5">
      <w:pPr>
        <w:spacing w:after="0" w:line="240" w:lineRule="auto"/>
      </w:pPr>
      <w:r>
        <w:separator/>
      </w:r>
    </w:p>
  </w:footnote>
  <w:footnote w:type="continuationSeparator" w:id="0">
    <w:p w14:paraId="4154924A" w14:textId="77777777" w:rsidR="006A3E25" w:rsidRDefault="006A3E25" w:rsidP="00531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E38"/>
    <w:multiLevelType w:val="hybridMultilevel"/>
    <w:tmpl w:val="532AF92C"/>
    <w:lvl w:ilvl="0" w:tplc="898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C5"/>
    <w:rsid w:val="0002740A"/>
    <w:rsid w:val="000609D0"/>
    <w:rsid w:val="000857CB"/>
    <w:rsid w:val="000D0443"/>
    <w:rsid w:val="000E1D4F"/>
    <w:rsid w:val="00101E16"/>
    <w:rsid w:val="00192F37"/>
    <w:rsid w:val="001A136D"/>
    <w:rsid w:val="001A6567"/>
    <w:rsid w:val="001F500B"/>
    <w:rsid w:val="0022008E"/>
    <w:rsid w:val="00245AFC"/>
    <w:rsid w:val="002C6C4F"/>
    <w:rsid w:val="002E1BC7"/>
    <w:rsid w:val="003D23AF"/>
    <w:rsid w:val="00435832"/>
    <w:rsid w:val="00447894"/>
    <w:rsid w:val="004B3378"/>
    <w:rsid w:val="005317C5"/>
    <w:rsid w:val="005659DC"/>
    <w:rsid w:val="006413A3"/>
    <w:rsid w:val="00673C60"/>
    <w:rsid w:val="006765D6"/>
    <w:rsid w:val="006A3E25"/>
    <w:rsid w:val="006D0070"/>
    <w:rsid w:val="007E258C"/>
    <w:rsid w:val="009138E1"/>
    <w:rsid w:val="00960A46"/>
    <w:rsid w:val="00984382"/>
    <w:rsid w:val="0099122E"/>
    <w:rsid w:val="009E1B1F"/>
    <w:rsid w:val="00A01B89"/>
    <w:rsid w:val="00AA202A"/>
    <w:rsid w:val="00AA5732"/>
    <w:rsid w:val="00AC0FF4"/>
    <w:rsid w:val="00AD3759"/>
    <w:rsid w:val="00AF41B0"/>
    <w:rsid w:val="00B509D1"/>
    <w:rsid w:val="00B54291"/>
    <w:rsid w:val="00BD164F"/>
    <w:rsid w:val="00C14DE7"/>
    <w:rsid w:val="00C54E5D"/>
    <w:rsid w:val="00C66181"/>
    <w:rsid w:val="00D16001"/>
    <w:rsid w:val="00D545F0"/>
    <w:rsid w:val="00D8129F"/>
    <w:rsid w:val="00DB777C"/>
    <w:rsid w:val="00DD6B4A"/>
    <w:rsid w:val="00E37387"/>
    <w:rsid w:val="00F15D42"/>
    <w:rsid w:val="00F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D8B4"/>
  <w15:docId w15:val="{C533CBD5-951A-4A3E-A262-5389706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C5"/>
  </w:style>
  <w:style w:type="paragraph" w:styleId="Footer">
    <w:name w:val="footer"/>
    <w:basedOn w:val="Normal"/>
    <w:link w:val="FooterChar"/>
    <w:uiPriority w:val="99"/>
    <w:unhideWhenUsed/>
    <w:rsid w:val="0053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C5"/>
  </w:style>
  <w:style w:type="paragraph" w:styleId="ListParagraph">
    <w:name w:val="List Paragraph"/>
    <w:basedOn w:val="Normal"/>
    <w:uiPriority w:val="34"/>
    <w:qFormat/>
    <w:rsid w:val="0053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8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usww.com" TargetMode="External"/><Relationship Id="rId13" Type="http://schemas.openxmlformats.org/officeDocument/2006/relationships/hyperlink" Target="http://www.nexusww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xusww.com" TargetMode="External"/><Relationship Id="rId17" Type="http://schemas.openxmlformats.org/officeDocument/2006/relationships/hyperlink" Target="http://www.nexusww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xusww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xusw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xusww.com" TargetMode="External"/><Relationship Id="rId10" Type="http://schemas.openxmlformats.org/officeDocument/2006/relationships/hyperlink" Target="http://www.section508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y@nexusww.com" TargetMode="External"/><Relationship Id="rId14" Type="http://schemas.openxmlformats.org/officeDocument/2006/relationships/hyperlink" Target="http://www.nexusw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16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clay nexusww.com</cp:lastModifiedBy>
  <cp:revision>3</cp:revision>
  <cp:lastPrinted>2016-10-24T20:21:00Z</cp:lastPrinted>
  <dcterms:created xsi:type="dcterms:W3CDTF">2021-02-23T18:52:00Z</dcterms:created>
  <dcterms:modified xsi:type="dcterms:W3CDTF">2021-02-24T15:00:00Z</dcterms:modified>
</cp:coreProperties>
</file>